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C06" w:rsidRPr="00131C06" w:rsidRDefault="00131C06" w:rsidP="00131C06">
      <w:bookmarkStart w:id="0" w:name="_GoBack"/>
      <w:bookmarkEnd w:id="0"/>
      <w:r w:rsidRPr="00131C06">
        <w:t>Bodiam</w:t>
      </w:r>
    </w:p>
    <w:p w:rsidR="00D66782" w:rsidRPr="00D66782" w:rsidRDefault="00D66782" w:rsidP="00D66782">
      <w:pPr>
        <w:rPr>
          <w:b/>
        </w:rPr>
      </w:pPr>
    </w:p>
    <w:p w:rsidR="00DE3049" w:rsidRPr="00DE3049" w:rsidRDefault="00DE3049" w:rsidP="00DE3049">
      <w:pPr>
        <w:rPr>
          <w:b/>
        </w:rPr>
      </w:pPr>
      <w:r w:rsidRPr="00DE3049">
        <w:rPr>
          <w:b/>
          <w:iCs/>
        </w:rPr>
        <w:t>Fabled fortress of the Weald</w:t>
      </w:r>
    </w:p>
    <w:p w:rsidR="00D66782" w:rsidRDefault="00D66782" w:rsidP="00D66782"/>
    <w:p w:rsidR="00DE3049" w:rsidRPr="00DE3049" w:rsidRDefault="00DE3049" w:rsidP="00DE3049">
      <w:pPr>
        <w:rPr>
          <w:bCs/>
        </w:rPr>
      </w:pPr>
      <w:r w:rsidRPr="00DE3049">
        <w:rPr>
          <w:bCs/>
        </w:rPr>
        <w:t>Bodiam’s fame rests on its storybook moated castle. Once guarding a wider Rother estuary it is now securely inland, a romantic valley setting approached by steam train or river boat as well as by road. Its nostalgic history and gentle landscape come in quintessentially English form.</w:t>
      </w:r>
    </w:p>
    <w:p w:rsidR="00546AF2" w:rsidRPr="00D66782" w:rsidRDefault="00546AF2" w:rsidP="00DE3049"/>
    <w:sectPr w:rsidR="00546AF2" w:rsidRPr="00D66782" w:rsidSect="00BF1AE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48"/>
    <w:rsid w:val="00131C06"/>
    <w:rsid w:val="00546AF2"/>
    <w:rsid w:val="00715F8E"/>
    <w:rsid w:val="00724451"/>
    <w:rsid w:val="00BF1AEF"/>
    <w:rsid w:val="00D66782"/>
    <w:rsid w:val="00DE3049"/>
    <w:rsid w:val="00E24E48"/>
    <w:rsid w:val="00F2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5C263-A721-7244-832E-4EFEE42B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Hack</dc:creator>
  <cp:keywords/>
  <dc:description/>
  <cp:lastModifiedBy>Miriam Bonner</cp:lastModifiedBy>
  <cp:revision>2</cp:revision>
  <dcterms:created xsi:type="dcterms:W3CDTF">2020-02-27T09:54:00Z</dcterms:created>
  <dcterms:modified xsi:type="dcterms:W3CDTF">2020-02-27T09:54:00Z</dcterms:modified>
</cp:coreProperties>
</file>